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9185972" w:displacedByCustomXml="next"/>
    <w:sdt>
      <w:sdtPr>
        <w:id w:val="1529682469"/>
        <w:docPartObj>
          <w:docPartGallery w:val="Cover Pages"/>
          <w:docPartUnique/>
        </w:docPartObj>
      </w:sdtPr>
      <w:sdtEndPr/>
      <w:sdtContent>
        <w:p w14:paraId="2544B3FB" w14:textId="3532A8C3" w:rsidR="000C4752" w:rsidRPr="001F4064" w:rsidRDefault="00F44F89" w:rsidP="001F4064">
          <w:r w:rsidRPr="001F406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69C56FCB" wp14:editId="041FEC77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-1315720</wp:posOffset>
                    </wp:positionV>
                    <wp:extent cx="7790688" cy="1492301"/>
                    <wp:effectExtent l="0" t="0" r="1270" b="0"/>
                    <wp:wrapNone/>
                    <wp:docPr id="4" name="Group 4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90688" cy="1492301"/>
                              <a:chOff x="0" y="0"/>
                              <a:chExt cx="7325067" cy="1215390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0"/>
                                <a:ext cx="7315200" cy="1129665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8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7" y="0"/>
                                <a:ext cx="7315200" cy="121539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887C5FF" id="Group 4" o:spid="_x0000_s1026" alt="&quot;&quot;" style="position:absolute;margin-left:0;margin-top:-103.6pt;width:613.45pt;height:117.5pt;z-index:251664384;mso-position-horizontal:left;mso-position-horizontal-relative:page;mso-width-relative:margin;mso-height-relative:margin" coordsize="73250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">
                    <v:shape id="Rectangle 51" o:spid="_x0000_s1027" style="position:absolute;width:73152;height:11296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" path="m,l7312660,r,1129665l3619500,733425,,1091565,,xe" fillcolor="#008085" stroked="f" strokeweight="1.25pt">
                      <v:path arrowok="t" o:connecttype="custom" o:connectlocs="0,0;7315200,0;7315200,1129665;3620757,733425;0,1091565;0,0" o:connectangles="0,0,0,0,0,0"/>
                    </v:shape>
                    <v:rect id="Rectangle 151" o:spid="_x0000_s1028" alt="&quot;&quot;" style="position:absolute;left:98;width:73152;height:1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" stroked="f" strokeweight="1.25pt">
                      <v:fill r:id="rId9" o:title="" recolor="t" rotate="t" type="frame"/>
                    </v:rect>
                    <w10:wrap anchorx="page"/>
                  </v:group>
                </w:pict>
              </mc:Fallback>
            </mc:AlternateContent>
          </w:r>
        </w:p>
        <w:bookmarkEnd w:id="0"/>
        <w:p w14:paraId="224728A9" w14:textId="5C6253C4" w:rsidR="000C4752" w:rsidRPr="001F4064" w:rsidRDefault="000C4752" w:rsidP="001F4064"/>
        <w:p w14:paraId="6A622EFD" w14:textId="637BA1B0" w:rsidR="000C4752" w:rsidRPr="001F4064" w:rsidRDefault="00EB4104" w:rsidP="001F4064">
          <w:r w:rsidRPr="001F4064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28F444E" wp14:editId="4FDEEA33">
                <wp:simplePos x="0" y="0"/>
                <wp:positionH relativeFrom="margin">
                  <wp:align>center</wp:align>
                </wp:positionH>
                <wp:positionV relativeFrom="paragraph">
                  <wp:posOffset>184172</wp:posOffset>
                </wp:positionV>
                <wp:extent cx="2596896" cy="2313432"/>
                <wp:effectExtent l="0" t="0" r="0" b="0"/>
                <wp:wrapNone/>
                <wp:docPr id="13" name="Pictur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896" cy="2313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19186076"/>
        </w:p>
        <w:p w14:paraId="5C8CB5EB" w14:textId="4BC52DD6" w:rsidR="000C4752" w:rsidRPr="001F4064" w:rsidRDefault="000C4752" w:rsidP="001F4064"/>
        <w:p w14:paraId="5FE2D347" w14:textId="4378A244" w:rsidR="000C4752" w:rsidRPr="001F4064" w:rsidRDefault="000C4752" w:rsidP="001F4064"/>
        <w:p w14:paraId="1BB8456A" w14:textId="0B8BCEFA" w:rsidR="000C4752" w:rsidRPr="001F4064" w:rsidRDefault="000C4752" w:rsidP="001F4064"/>
        <w:p w14:paraId="7CC7BDEA" w14:textId="2319F0AC" w:rsidR="000C4752" w:rsidRPr="001F4064" w:rsidRDefault="000C4752" w:rsidP="001F4064"/>
        <w:p w14:paraId="07BD61FE" w14:textId="77777777" w:rsidR="00EB4104" w:rsidRPr="001F4064" w:rsidRDefault="00EB4104" w:rsidP="001F4064"/>
        <w:p w14:paraId="475C55C2" w14:textId="77777777" w:rsidR="00EB4104" w:rsidRPr="001F4064" w:rsidRDefault="00EB4104" w:rsidP="001F4064">
          <w:bookmarkStart w:id="2" w:name="_Hlk19186123"/>
        </w:p>
        <w:p w14:paraId="59A117FC" w14:textId="77777777" w:rsidR="00181FB8" w:rsidRDefault="00181FB8" w:rsidP="001F4064">
          <w:pPr>
            <w:pStyle w:val="GRT"/>
          </w:pPr>
        </w:p>
        <w:p w14:paraId="06812071" w14:textId="35CB7700" w:rsidR="000C4752" w:rsidRPr="001F4064" w:rsidRDefault="00EB4104" w:rsidP="001F4064">
          <w:pPr>
            <w:pStyle w:val="GRT"/>
          </w:pPr>
          <w:r w:rsidRPr="001F4064">
            <w:t>MEGACITIES PARTNERSHIP</w:t>
          </w:r>
        </w:p>
        <w:p w14:paraId="6D245EA1" w14:textId="108DC715" w:rsidR="009B4A23" w:rsidRDefault="009B4A23" w:rsidP="001F4064">
          <w:pPr>
            <w:jc w:val="center"/>
            <w:rPr>
              <w:sz w:val="60"/>
            </w:rPr>
          </w:pPr>
          <w:r w:rsidRPr="009B4A23">
            <w:rPr>
              <w:sz w:val="60"/>
            </w:rPr>
            <w:t xml:space="preserve">Air Quality </w:t>
          </w:r>
          <w:r w:rsidR="00D3350A">
            <w:rPr>
              <w:sz w:val="60"/>
            </w:rPr>
            <w:t xml:space="preserve">and </w:t>
          </w:r>
          <w:r w:rsidRPr="009B4A23">
            <w:rPr>
              <w:sz w:val="60"/>
            </w:rPr>
            <w:t>Emissions Data</w:t>
          </w:r>
          <w:r w:rsidR="007903D1">
            <w:rPr>
              <w:sz w:val="60"/>
            </w:rPr>
            <w:t xml:space="preserve"> </w:t>
          </w:r>
          <w:r w:rsidR="00ED780D">
            <w:rPr>
              <w:sz w:val="60"/>
            </w:rPr>
            <w:t>Request</w:t>
          </w:r>
          <w:r w:rsidRPr="009B4A23">
            <w:rPr>
              <w:sz w:val="60"/>
            </w:rPr>
            <w:t xml:space="preserve"> </w:t>
          </w:r>
        </w:p>
        <w:p w14:paraId="36E11FA2" w14:textId="56DB8E45" w:rsidR="000C4752" w:rsidRPr="001F4064" w:rsidRDefault="00B52840" w:rsidP="001F4064">
          <w:pPr>
            <w:jc w:val="center"/>
            <w:rPr>
              <w:color w:val="65757D" w:themeColor="background2" w:themeShade="80"/>
              <w:sz w:val="34"/>
            </w:rPr>
          </w:pPr>
          <w:r>
            <w:rPr>
              <w:color w:val="65757D" w:themeColor="background2" w:themeShade="80"/>
              <w:sz w:val="34"/>
            </w:rPr>
            <w:t>May</w:t>
          </w:r>
          <w:r w:rsidR="00130F67" w:rsidRPr="001F4064">
            <w:rPr>
              <w:color w:val="65757D" w:themeColor="background2" w:themeShade="80"/>
              <w:sz w:val="34"/>
            </w:rPr>
            <w:t xml:space="preserve"> 20</w:t>
          </w:r>
          <w:r w:rsidR="007E02FF">
            <w:rPr>
              <w:color w:val="65757D" w:themeColor="background2" w:themeShade="80"/>
              <w:sz w:val="34"/>
            </w:rPr>
            <w:t>2</w:t>
          </w:r>
          <w:r w:rsidR="002C48DA">
            <w:rPr>
              <w:color w:val="65757D" w:themeColor="background2" w:themeShade="80"/>
              <w:sz w:val="34"/>
            </w:rPr>
            <w:t>1</w:t>
          </w:r>
        </w:p>
        <w:p w14:paraId="1BA72AF5" w14:textId="4904FA39" w:rsidR="005709A5" w:rsidRPr="001F4064" w:rsidRDefault="00181FB8" w:rsidP="001F4064"/>
        <w:bookmarkEnd w:id="2" w:displacedByCustomXml="next"/>
        <w:bookmarkEnd w:id="1" w:displacedByCustomXml="next"/>
      </w:sdtContent>
    </w:sdt>
    <w:bookmarkStart w:id="3" w:name="_Hlk19186317" w:displacedByCustomXml="prev"/>
    <w:bookmarkEnd w:id="3"/>
    <w:p w14:paraId="61047B0E" w14:textId="77777777" w:rsidR="001F4064" w:rsidRPr="001F4064" w:rsidRDefault="001F4064" w:rsidP="001F4064"/>
    <w:p w14:paraId="1AEC1904" w14:textId="7FF7D071" w:rsidR="001F4064" w:rsidRDefault="001F4064" w:rsidP="00B8337C">
      <w:pPr>
        <w:pStyle w:val="BodyText12ptnumberedlist"/>
        <w:numPr>
          <w:ilvl w:val="0"/>
          <w:numId w:val="0"/>
        </w:numPr>
        <w:sectPr w:rsidR="001F4064" w:rsidSect="001F4064">
          <w:footerReference w:type="default" r:id="rId11"/>
          <w:pgSz w:w="12240" w:h="15840" w:code="1"/>
          <w:pgMar w:top="2074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07073601" w14:textId="67905440" w:rsidR="009B4A23" w:rsidRPr="0015691A" w:rsidRDefault="0015691A" w:rsidP="009B4A23">
      <w:pPr>
        <w:spacing w:before="240" w:after="0"/>
        <w:rPr>
          <w:rFonts w:asciiTheme="minorHAnsi" w:hAnsiTheme="minorHAnsi"/>
          <w:color w:val="008085"/>
          <w:sz w:val="36"/>
          <w:szCs w:val="36"/>
        </w:rPr>
      </w:pPr>
      <w:r>
        <w:rPr>
          <w:rFonts w:asciiTheme="minorHAnsi" w:hAnsiTheme="minorHAnsi"/>
          <w:color w:val="008085"/>
          <w:sz w:val="36"/>
          <w:szCs w:val="36"/>
        </w:rPr>
        <w:lastRenderedPageBreak/>
        <w:t xml:space="preserve">Objectives of </w:t>
      </w:r>
      <w:r w:rsidR="0059475B">
        <w:rPr>
          <w:rFonts w:asciiTheme="minorHAnsi" w:hAnsiTheme="minorHAnsi"/>
          <w:color w:val="008085"/>
          <w:sz w:val="36"/>
          <w:szCs w:val="36"/>
        </w:rPr>
        <w:t>Data Request</w:t>
      </w:r>
      <w:r>
        <w:rPr>
          <w:rFonts w:asciiTheme="minorHAnsi" w:hAnsiTheme="minorHAnsi"/>
          <w:color w:val="008085"/>
          <w:sz w:val="36"/>
          <w:szCs w:val="36"/>
        </w:rPr>
        <w:t>:</w:t>
      </w:r>
      <w:r w:rsidR="0059475B">
        <w:rPr>
          <w:rFonts w:asciiTheme="minorHAnsi" w:hAnsiTheme="minorHAnsi"/>
          <w:color w:val="008085"/>
          <w:sz w:val="36"/>
          <w:szCs w:val="36"/>
        </w:rPr>
        <w:t xml:space="preserve"> </w:t>
      </w:r>
    </w:p>
    <w:p w14:paraId="44B6C06A" w14:textId="77777777" w:rsidR="009B4A23" w:rsidRPr="009B4A23" w:rsidRDefault="009B4A23" w:rsidP="009B4A23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Request and collect all available data potentially relevant to air quality and emissions, including but not limited to energy and fuel use, air quality monitoring, and air quality modeling</w:t>
      </w:r>
    </w:p>
    <w:p w14:paraId="32008A82" w14:textId="77777777" w:rsidR="009B4A23" w:rsidRPr="009B4A23" w:rsidRDefault="009B4A23" w:rsidP="009B4A23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Collect emissions inventory data, if available</w:t>
      </w:r>
    </w:p>
    <w:p w14:paraId="59CE7B8F" w14:textId="77777777" w:rsidR="009B4A23" w:rsidRPr="009B4A23" w:rsidRDefault="009B4A23" w:rsidP="009B4A23">
      <w:pPr>
        <w:numPr>
          <w:ilvl w:val="0"/>
          <w:numId w:val="39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Catalog available data related to air quality monitoring, measurement, and sources</w:t>
      </w:r>
    </w:p>
    <w:p w14:paraId="61671116" w14:textId="77777777" w:rsidR="009B4A23" w:rsidRPr="009B4A23" w:rsidRDefault="009B4A23" w:rsidP="009B4A23">
      <w:pPr>
        <w:numPr>
          <w:ilvl w:val="1"/>
          <w:numId w:val="39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Needs Assessment will provide insight on possible analyses, based on data availability, and major gaps</w:t>
      </w:r>
    </w:p>
    <w:p w14:paraId="4F865614" w14:textId="77777777" w:rsidR="0015691A" w:rsidRDefault="0015691A" w:rsidP="006F170A">
      <w:pPr>
        <w:spacing w:before="240" w:after="0"/>
        <w:rPr>
          <w:rFonts w:asciiTheme="minorHAnsi" w:hAnsiTheme="minorHAnsi"/>
          <w:color w:val="008085"/>
          <w:sz w:val="36"/>
          <w:szCs w:val="36"/>
        </w:rPr>
      </w:pPr>
    </w:p>
    <w:p w14:paraId="710C8ADE" w14:textId="2318C301" w:rsidR="00CA6885" w:rsidRPr="002C48DA" w:rsidRDefault="0015691A" w:rsidP="006F170A">
      <w:pPr>
        <w:spacing w:before="240" w:after="0"/>
        <w:rPr>
          <w:rFonts w:asciiTheme="minorHAnsi" w:hAnsiTheme="minorHAnsi"/>
          <w:color w:val="008085"/>
          <w:sz w:val="36"/>
        </w:rPr>
      </w:pPr>
      <w:r w:rsidRPr="002C48DA">
        <w:rPr>
          <w:rFonts w:asciiTheme="minorHAnsi" w:hAnsiTheme="minorHAnsi"/>
          <w:color w:val="008085"/>
          <w:sz w:val="36"/>
        </w:rPr>
        <w:t xml:space="preserve">Relevant Agencies to </w:t>
      </w:r>
      <w:r>
        <w:rPr>
          <w:rFonts w:asciiTheme="minorHAnsi" w:hAnsiTheme="minorHAnsi"/>
          <w:color w:val="008085"/>
          <w:sz w:val="36"/>
          <w:szCs w:val="36"/>
        </w:rPr>
        <w:t>Contact</w:t>
      </w:r>
      <w:r w:rsidRPr="0015691A">
        <w:rPr>
          <w:rFonts w:asciiTheme="minorHAnsi" w:hAnsiTheme="minorHAnsi"/>
          <w:color w:val="008085"/>
          <w:sz w:val="36"/>
          <w:szCs w:val="36"/>
        </w:rPr>
        <w:t xml:space="preserve">: </w:t>
      </w:r>
    </w:p>
    <w:p w14:paraId="63A78998" w14:textId="77777777" w:rsidR="009B4A23" w:rsidRPr="009B4A23" w:rsidRDefault="009B4A2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Ministry of Environment</w:t>
      </w:r>
    </w:p>
    <w:p w14:paraId="2D568981" w14:textId="77777777" w:rsidR="009B4A23" w:rsidRPr="009B4A23" w:rsidRDefault="009B4A2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Meteorological agencies</w:t>
      </w:r>
    </w:p>
    <w:p w14:paraId="6BE5D8F3" w14:textId="77777777" w:rsidR="009B4A23" w:rsidRPr="009B4A23" w:rsidRDefault="009B4A23" w:rsidP="009B4A23">
      <w:pPr>
        <w:numPr>
          <w:ilvl w:val="0"/>
          <w:numId w:val="40"/>
        </w:numPr>
        <w:spacing w:after="120"/>
        <w:rPr>
          <w:rFonts w:eastAsia="Calibri" w:cs="Times New Roman"/>
          <w:sz w:val="24"/>
          <w:szCs w:val="24"/>
        </w:rPr>
      </w:pPr>
      <w:r w:rsidRPr="009B4A23">
        <w:rPr>
          <w:rFonts w:eastAsia="Calibri" w:cs="Times New Roman"/>
          <w:sz w:val="24"/>
          <w:szCs w:val="24"/>
        </w:rPr>
        <w:t>Ministry of Transport</w:t>
      </w:r>
    </w:p>
    <w:p w14:paraId="56FDCC7A" w14:textId="325665C7" w:rsidR="009B4A23" w:rsidRPr="002C48DA" w:rsidRDefault="009B4A23" w:rsidP="00D312C4">
      <w:pPr>
        <w:numPr>
          <w:ilvl w:val="0"/>
          <w:numId w:val="40"/>
        </w:numPr>
        <w:spacing w:after="120"/>
        <w:rPr>
          <w:rFonts w:ascii="Times New Roman" w:hAnsi="Times New Roman"/>
        </w:rPr>
      </w:pPr>
      <w:r w:rsidRPr="008E195F">
        <w:rPr>
          <w:rFonts w:eastAsia="Calibri" w:cs="Times New Roman"/>
          <w:sz w:val="24"/>
          <w:szCs w:val="24"/>
        </w:rPr>
        <w:t>Local universities and research institutions conducting air quality research</w:t>
      </w:r>
    </w:p>
    <w:p w14:paraId="604E4BF6" w14:textId="77777777" w:rsidR="0015691A" w:rsidRPr="002C48DA" w:rsidRDefault="0015691A" w:rsidP="002C48DA">
      <w:pPr>
        <w:spacing w:before="240" w:after="0"/>
        <w:rPr>
          <w:rFonts w:asciiTheme="minorHAnsi" w:hAnsiTheme="minorHAnsi"/>
          <w:color w:val="008085"/>
          <w:sz w:val="36"/>
        </w:rPr>
      </w:pPr>
    </w:p>
    <w:p w14:paraId="2DB9F182" w14:textId="512E52AE" w:rsidR="002256A9" w:rsidRPr="002256A9" w:rsidRDefault="0015691A" w:rsidP="002256A9">
      <w:pPr>
        <w:spacing w:before="240" w:after="0"/>
        <w:rPr>
          <w:rFonts w:asciiTheme="minorHAnsi" w:hAnsiTheme="minorHAnsi"/>
          <w:b/>
          <w:bCs/>
          <w:color w:val="65757D"/>
          <w:sz w:val="30"/>
        </w:rPr>
      </w:pPr>
      <w:r>
        <w:rPr>
          <w:rFonts w:asciiTheme="minorHAnsi" w:hAnsiTheme="minorHAnsi"/>
          <w:color w:val="008085"/>
          <w:sz w:val="36"/>
          <w:szCs w:val="36"/>
        </w:rPr>
        <w:t>Example Data Catalog</w:t>
      </w:r>
      <w:r w:rsidRPr="0015691A">
        <w:rPr>
          <w:rFonts w:asciiTheme="minorHAnsi" w:hAnsiTheme="minorHAnsi"/>
          <w:color w:val="008085"/>
          <w:sz w:val="36"/>
          <w:szCs w:val="36"/>
        </w:rPr>
        <w:t xml:space="preserve">: </w:t>
      </w:r>
    </w:p>
    <w:p w14:paraId="619A455A" w14:textId="7418A48D" w:rsidR="009B4A23" w:rsidRPr="00A459C6" w:rsidRDefault="002256A9">
      <w:pPr>
        <w:rPr>
          <w:rFonts w:eastAsia="Calibri"/>
          <w:sz w:val="24"/>
          <w:szCs w:val="24"/>
        </w:rPr>
      </w:pPr>
      <w:r w:rsidRPr="00A459C6">
        <w:rPr>
          <w:rFonts w:eastAsia="Calibri"/>
          <w:sz w:val="24"/>
          <w:szCs w:val="24"/>
        </w:rPr>
        <w:t>T</w:t>
      </w:r>
      <w:r w:rsidR="008E195F" w:rsidRPr="00A459C6">
        <w:rPr>
          <w:rFonts w:eastAsia="Calibri"/>
          <w:sz w:val="24"/>
          <w:szCs w:val="24"/>
        </w:rPr>
        <w:t>he t</w:t>
      </w:r>
      <w:r w:rsidRPr="00A459C6">
        <w:rPr>
          <w:rFonts w:eastAsia="Calibri"/>
          <w:sz w:val="24"/>
          <w:szCs w:val="24"/>
        </w:rPr>
        <w:t>able below provides an example data catalog</w:t>
      </w:r>
      <w:r w:rsidR="008E195F" w:rsidRPr="00A459C6">
        <w:rPr>
          <w:rFonts w:eastAsia="Calibri"/>
          <w:sz w:val="24"/>
          <w:szCs w:val="24"/>
        </w:rPr>
        <w:t>. The format</w:t>
      </w:r>
      <w:r w:rsidRPr="00A459C6">
        <w:rPr>
          <w:rFonts w:eastAsia="Calibri"/>
          <w:sz w:val="24"/>
          <w:szCs w:val="24"/>
        </w:rPr>
        <w:t xml:space="preserve"> includes </w:t>
      </w:r>
      <w:r w:rsidR="00CD4E3E" w:rsidRPr="00A459C6">
        <w:rPr>
          <w:rFonts w:eastAsia="Calibri"/>
          <w:sz w:val="24"/>
          <w:szCs w:val="24"/>
        </w:rPr>
        <w:t xml:space="preserve">4 </w:t>
      </w:r>
      <w:r w:rsidRPr="00A459C6">
        <w:rPr>
          <w:rFonts w:eastAsia="Calibri"/>
          <w:sz w:val="24"/>
          <w:szCs w:val="24"/>
        </w:rPr>
        <w:t>columns</w:t>
      </w:r>
      <w:r w:rsidR="00CD4E3E" w:rsidRPr="00A459C6">
        <w:rPr>
          <w:rFonts w:eastAsia="Calibri"/>
          <w:sz w:val="24"/>
          <w:szCs w:val="24"/>
        </w:rPr>
        <w:t xml:space="preserve">: </w:t>
      </w:r>
      <w:r w:rsidRPr="00A459C6">
        <w:rPr>
          <w:rFonts w:eastAsia="Calibri"/>
          <w:sz w:val="24"/>
          <w:szCs w:val="24"/>
        </w:rPr>
        <w:t xml:space="preserve">data source, data category, type of data, and </w:t>
      </w:r>
      <w:r w:rsidR="00CD4E3E" w:rsidRPr="00A459C6">
        <w:rPr>
          <w:rFonts w:eastAsia="Calibri"/>
          <w:sz w:val="24"/>
          <w:szCs w:val="24"/>
        </w:rPr>
        <w:t xml:space="preserve">data </w:t>
      </w:r>
      <w:r w:rsidRPr="00A459C6">
        <w:rPr>
          <w:rFonts w:eastAsia="Calibri"/>
          <w:sz w:val="24"/>
          <w:szCs w:val="24"/>
        </w:rPr>
        <w:t>details</w:t>
      </w:r>
      <w:r w:rsidR="00CD4E3E" w:rsidRPr="00A459C6">
        <w:rPr>
          <w:rFonts w:eastAsia="Calibri"/>
          <w:sz w:val="24"/>
          <w:szCs w:val="24"/>
        </w:rPr>
        <w:t>.  The data source column is divided into 2</w:t>
      </w:r>
      <w:r w:rsidR="008E195F" w:rsidRPr="00A459C6">
        <w:rPr>
          <w:rFonts w:eastAsia="Calibri"/>
          <w:sz w:val="24"/>
          <w:szCs w:val="24"/>
        </w:rPr>
        <w:t xml:space="preserve"> rows</w:t>
      </w:r>
      <w:r w:rsidR="00CD4E3E" w:rsidRPr="00A459C6">
        <w:rPr>
          <w:rFonts w:eastAsia="Calibri"/>
          <w:sz w:val="24"/>
          <w:szCs w:val="24"/>
        </w:rPr>
        <w:t xml:space="preserve">: </w:t>
      </w:r>
      <w:r w:rsidRPr="00A459C6">
        <w:rPr>
          <w:rFonts w:eastAsia="Calibri"/>
          <w:sz w:val="24"/>
          <w:szCs w:val="24"/>
        </w:rPr>
        <w:t>ambient air monitor data</w:t>
      </w:r>
      <w:r w:rsidR="00CD4E3E" w:rsidRPr="00A459C6">
        <w:rPr>
          <w:rFonts w:eastAsia="Calibri"/>
          <w:sz w:val="24"/>
          <w:szCs w:val="24"/>
        </w:rPr>
        <w:t xml:space="preserve"> and</w:t>
      </w:r>
      <w:r w:rsidRPr="00A459C6">
        <w:rPr>
          <w:rFonts w:eastAsia="Calibri"/>
          <w:sz w:val="24"/>
          <w:szCs w:val="24"/>
        </w:rPr>
        <w:t xml:space="preserve"> emissions </w:t>
      </w:r>
      <w:r w:rsidR="008E195F" w:rsidRPr="00A459C6">
        <w:rPr>
          <w:rFonts w:eastAsia="Calibri"/>
          <w:sz w:val="24"/>
          <w:szCs w:val="24"/>
        </w:rPr>
        <w:t xml:space="preserve">inventory </w:t>
      </w:r>
      <w:r w:rsidRPr="00A459C6">
        <w:rPr>
          <w:rFonts w:eastAsia="Calibri"/>
          <w:sz w:val="24"/>
          <w:szCs w:val="24"/>
        </w:rPr>
        <w:t>data</w:t>
      </w:r>
      <w:r w:rsidR="00CD4E3E" w:rsidRPr="00A459C6">
        <w:rPr>
          <w:rFonts w:eastAsia="Calibri"/>
          <w:sz w:val="24"/>
          <w:szCs w:val="24"/>
        </w:rPr>
        <w:t>.  These larger rows are further sub-divided under each of the other three columns</w:t>
      </w:r>
      <w:r w:rsidRPr="00A459C6">
        <w:rPr>
          <w:rFonts w:eastAsia="Calibri"/>
          <w:sz w:val="24"/>
          <w:szCs w:val="24"/>
        </w:rPr>
        <w:t xml:space="preserve">.  </w:t>
      </w:r>
      <w:r w:rsidR="008E195F" w:rsidRPr="00A459C6">
        <w:rPr>
          <w:rFonts w:eastAsia="Calibri"/>
          <w:sz w:val="24"/>
          <w:szCs w:val="24"/>
        </w:rPr>
        <w:t xml:space="preserve">It is expected that the compliment of ambient and emissions data available to each Megacity Partnership will vary.  </w:t>
      </w:r>
      <w:r w:rsidR="009B4A23" w:rsidRPr="00A459C6">
        <w:rPr>
          <w:rFonts w:eastAsia="Calibri"/>
          <w:sz w:val="24"/>
          <w:szCs w:val="24"/>
        </w:rPr>
        <w:br w:type="page"/>
      </w:r>
    </w:p>
    <w:p w14:paraId="3057CA9E" w14:textId="62221F8A" w:rsidR="00CD4E3E" w:rsidRPr="00100C14" w:rsidRDefault="00100C14">
      <w:pPr>
        <w:rPr>
          <w:b/>
          <w:bCs/>
          <w:sz w:val="24"/>
          <w:szCs w:val="24"/>
        </w:rPr>
      </w:pPr>
      <w:r w:rsidRPr="00100C14">
        <w:rPr>
          <w:b/>
          <w:bCs/>
          <w:sz w:val="24"/>
          <w:szCs w:val="24"/>
        </w:rPr>
        <w:lastRenderedPageBreak/>
        <w:t>Table 1. Example Data Catalog</w:t>
      </w:r>
    </w:p>
    <w:tbl>
      <w:tblPr>
        <w:tblStyle w:val="TableGrid1"/>
        <w:tblW w:w="0" w:type="auto"/>
        <w:jc w:val="right"/>
        <w:tblBorders>
          <w:top w:val="single" w:sz="4" w:space="0" w:color="008085"/>
          <w:left w:val="single" w:sz="4" w:space="0" w:color="008085"/>
          <w:bottom w:val="single" w:sz="4" w:space="0" w:color="008085"/>
          <w:right w:val="single" w:sz="4" w:space="0" w:color="008085"/>
          <w:insideH w:val="single" w:sz="4" w:space="0" w:color="A6A6A6" w:themeColor="background1" w:themeShade="A6"/>
          <w:insideV w:val="single" w:sz="4" w:space="0" w:color="008085"/>
        </w:tblBorders>
        <w:tblLook w:val="04A0" w:firstRow="1" w:lastRow="0" w:firstColumn="1" w:lastColumn="0" w:noHBand="0" w:noVBand="1"/>
      </w:tblPr>
      <w:tblGrid>
        <w:gridCol w:w="1863"/>
        <w:gridCol w:w="1958"/>
        <w:gridCol w:w="2564"/>
        <w:gridCol w:w="2965"/>
      </w:tblGrid>
      <w:tr w:rsidR="009B4A23" w:rsidRPr="009B4A23" w14:paraId="59A0B26E" w14:textId="77777777" w:rsidTr="00DA5B09">
        <w:trPr>
          <w:trHeight w:val="20"/>
          <w:tblHeader/>
          <w:jc w:val="right"/>
        </w:trPr>
        <w:tc>
          <w:tcPr>
            <w:tcW w:w="1863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0241A582" w14:textId="77777777" w:rsidR="009B4A23" w:rsidRPr="009B4A23" w:rsidRDefault="009B4A23" w:rsidP="009B4A23">
            <w:pPr>
              <w:pStyle w:val="ChartHeader"/>
            </w:pPr>
            <w:r w:rsidRPr="009B4A23">
              <w:t>Data Source</w:t>
            </w:r>
          </w:p>
        </w:tc>
        <w:tc>
          <w:tcPr>
            <w:tcW w:w="1958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2B7725A0" w14:textId="77777777" w:rsidR="009B4A23" w:rsidRPr="009B4A23" w:rsidRDefault="009B4A23" w:rsidP="009B4A23">
            <w:pPr>
              <w:pStyle w:val="ChartHeader"/>
            </w:pPr>
            <w:r w:rsidRPr="009B4A23">
              <w:t>Data Category</w:t>
            </w:r>
          </w:p>
        </w:tc>
        <w:tc>
          <w:tcPr>
            <w:tcW w:w="2564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14EB23DA" w14:textId="77777777" w:rsidR="009B4A23" w:rsidRPr="009B4A23" w:rsidRDefault="009B4A23" w:rsidP="009B4A23">
            <w:pPr>
              <w:pStyle w:val="ChartHeader"/>
            </w:pPr>
            <w:r w:rsidRPr="009B4A23">
              <w:t>Type of Data</w:t>
            </w:r>
          </w:p>
        </w:tc>
        <w:tc>
          <w:tcPr>
            <w:tcW w:w="2965" w:type="dxa"/>
            <w:tcBorders>
              <w:top w:val="single" w:sz="4" w:space="0" w:color="008085"/>
              <w:bottom w:val="single" w:sz="4" w:space="0" w:color="A6A6A6" w:themeColor="background1" w:themeShade="A6"/>
            </w:tcBorders>
            <w:shd w:val="clear" w:color="auto" w:fill="008085"/>
            <w:vAlign w:val="bottom"/>
          </w:tcPr>
          <w:p w14:paraId="1BCB1992" w14:textId="77777777" w:rsidR="009B4A23" w:rsidRPr="009B4A23" w:rsidRDefault="009B4A23" w:rsidP="009B4A23">
            <w:pPr>
              <w:pStyle w:val="ChartHeader"/>
            </w:pPr>
            <w:r w:rsidRPr="009B4A23">
              <w:t>Details</w:t>
            </w:r>
          </w:p>
        </w:tc>
      </w:tr>
      <w:tr w:rsidR="009B4A23" w:rsidRPr="009B4A23" w14:paraId="36D6EE13" w14:textId="77777777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04EA0F3D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Air Quality Monitor Data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14:paraId="22575281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Ambient PM</w:t>
            </w:r>
            <w:r w:rsidRPr="009B4A23">
              <w:rPr>
                <w:rFonts w:eastAsia="Calibri" w:cs="Times New Roman"/>
                <w:sz w:val="18"/>
                <w:szCs w:val="18"/>
                <w:vertAlign w:val="subscript"/>
              </w:rPr>
              <w:t>10</w:t>
            </w:r>
            <w:r w:rsidRPr="009B4A23">
              <w:rPr>
                <w:rFonts w:eastAsia="Calibri" w:cs="Times New Roman"/>
                <w:sz w:val="18"/>
                <w:szCs w:val="18"/>
              </w:rPr>
              <w:t xml:space="preserve"> Data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</w:tcBorders>
            <w:vAlign w:val="center"/>
          </w:tcPr>
          <w:p w14:paraId="0B04F350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Digitized concentrations of PM</w:t>
            </w:r>
            <w:r w:rsidRPr="009B4A23">
              <w:rPr>
                <w:rFonts w:eastAsia="Calibri" w:cs="Times New Roman"/>
                <w:sz w:val="18"/>
                <w:szCs w:val="18"/>
                <w:vertAlign w:val="subscript"/>
              </w:rPr>
              <w:t xml:space="preserve">10 </w:t>
            </w:r>
            <w:r w:rsidRPr="009B4A23">
              <w:rPr>
                <w:rFonts w:eastAsia="Calibri" w:cs="Times New Roman"/>
                <w:sz w:val="18"/>
                <w:szCs w:val="18"/>
              </w:rPr>
              <w:t>for all years and monitoring stations available.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</w:tcBorders>
            <w:vAlign w:val="center"/>
          </w:tcPr>
          <w:p w14:paraId="57F6EC5F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Data should be at the finest temporal resolution available</w:t>
            </w:r>
          </w:p>
        </w:tc>
      </w:tr>
      <w:tr w:rsidR="009B4A23" w:rsidRPr="009B4A23" w14:paraId="49F5E799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6E782884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vAlign w:val="center"/>
          </w:tcPr>
          <w:p w14:paraId="12B73316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192F9276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Monitor locations</w:t>
            </w:r>
          </w:p>
        </w:tc>
        <w:tc>
          <w:tcPr>
            <w:tcW w:w="2965" w:type="dxa"/>
            <w:vAlign w:val="center"/>
          </w:tcPr>
          <w:p w14:paraId="51126693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Coordinates (in degrees, minutes, and seconds) and altitudes (in meters) of air quality monitoring stations</w:t>
            </w:r>
          </w:p>
        </w:tc>
      </w:tr>
      <w:tr w:rsidR="009B4A23" w:rsidRPr="009B4A23" w14:paraId="6167BAD6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79C2BC62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3EC1F9B5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  <w:u w:val="single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Ambient PM</w:t>
            </w:r>
            <w:r w:rsidRPr="009B4A23">
              <w:rPr>
                <w:rFonts w:eastAsia="Calibri" w:cs="Times New Roman"/>
                <w:sz w:val="18"/>
                <w:szCs w:val="18"/>
                <w:vertAlign w:val="subscript"/>
              </w:rPr>
              <w:t xml:space="preserve">2.5 </w:t>
            </w:r>
            <w:r w:rsidRPr="009B4A23">
              <w:rPr>
                <w:rFonts w:eastAsia="Calibri" w:cs="Times New Roman"/>
                <w:sz w:val="18"/>
                <w:szCs w:val="18"/>
              </w:rPr>
              <w:t>Data</w:t>
            </w:r>
          </w:p>
        </w:tc>
        <w:tc>
          <w:tcPr>
            <w:tcW w:w="2564" w:type="dxa"/>
            <w:vAlign w:val="center"/>
          </w:tcPr>
          <w:p w14:paraId="32956334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Digitized concentrations of PM</w:t>
            </w:r>
            <w:r w:rsidRPr="009B4A23">
              <w:rPr>
                <w:rFonts w:eastAsia="Calibri" w:cs="Times New Roman"/>
                <w:sz w:val="18"/>
                <w:szCs w:val="18"/>
                <w:vertAlign w:val="subscript"/>
              </w:rPr>
              <w:t>2.5</w:t>
            </w:r>
            <w:r w:rsidRPr="009B4A23">
              <w:rPr>
                <w:rFonts w:eastAsia="Calibri" w:cs="Times New Roman"/>
                <w:sz w:val="18"/>
                <w:szCs w:val="18"/>
              </w:rPr>
              <w:t xml:space="preserve"> for all years and monitoring stations available.</w:t>
            </w:r>
          </w:p>
        </w:tc>
        <w:tc>
          <w:tcPr>
            <w:tcW w:w="2965" w:type="dxa"/>
            <w:vAlign w:val="center"/>
          </w:tcPr>
          <w:p w14:paraId="280BA28D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Data should be at the finest temporal resolution available</w:t>
            </w:r>
          </w:p>
        </w:tc>
      </w:tr>
      <w:tr w:rsidR="009B4A23" w:rsidRPr="009B4A23" w14:paraId="300A3B4E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637785BF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vAlign w:val="center"/>
          </w:tcPr>
          <w:p w14:paraId="7B52E0B3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35833DF2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Monitor locations</w:t>
            </w:r>
          </w:p>
        </w:tc>
        <w:tc>
          <w:tcPr>
            <w:tcW w:w="2965" w:type="dxa"/>
            <w:vAlign w:val="center"/>
          </w:tcPr>
          <w:p w14:paraId="06EC3DC4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Coordinates (in degrees, minutes, and seconds) and altitudes (in meters) of air quality monitoring stations</w:t>
            </w:r>
          </w:p>
        </w:tc>
      </w:tr>
      <w:tr w:rsidR="009B4A23" w:rsidRPr="009B4A23" w14:paraId="2EEDAE8F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1391F488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615ECD09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Ambient ozone and other ambient gaseous phase data (e.g., sulfur oxides and nitrous oxides)</w:t>
            </w:r>
          </w:p>
        </w:tc>
        <w:tc>
          <w:tcPr>
            <w:tcW w:w="2564" w:type="dxa"/>
            <w:vAlign w:val="center"/>
          </w:tcPr>
          <w:p w14:paraId="0CECC4FD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Digitized concentrations of pollutants for all years and monitoring stations available.</w:t>
            </w:r>
          </w:p>
        </w:tc>
        <w:tc>
          <w:tcPr>
            <w:tcW w:w="2965" w:type="dxa"/>
            <w:vAlign w:val="center"/>
          </w:tcPr>
          <w:p w14:paraId="724DD4E8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Data should be at the finest temporal resolution available</w:t>
            </w:r>
          </w:p>
        </w:tc>
      </w:tr>
      <w:tr w:rsidR="009B4A23" w:rsidRPr="009B4A23" w14:paraId="5B6C098A" w14:textId="77777777" w:rsidTr="00DA5B09">
        <w:trPr>
          <w:trHeight w:val="20"/>
          <w:jc w:val="right"/>
        </w:trPr>
        <w:tc>
          <w:tcPr>
            <w:tcW w:w="1863" w:type="dxa"/>
            <w:vMerge/>
            <w:vAlign w:val="center"/>
          </w:tcPr>
          <w:p w14:paraId="6F4E7B8A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vAlign w:val="center"/>
          </w:tcPr>
          <w:p w14:paraId="30E643F0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0CC909C2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Monitor locations</w:t>
            </w:r>
          </w:p>
        </w:tc>
        <w:tc>
          <w:tcPr>
            <w:tcW w:w="2965" w:type="dxa"/>
            <w:vAlign w:val="center"/>
          </w:tcPr>
          <w:p w14:paraId="17881A77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Coordinates (in degrees, minutes, and seconds) and altitudes (in meters) of air quality monitoring stations</w:t>
            </w:r>
          </w:p>
        </w:tc>
      </w:tr>
      <w:tr w:rsidR="009B4A23" w:rsidRPr="009B4A23" w14:paraId="278DBA0C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5AB6E9D1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634EC57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Modelled PM</w:t>
            </w:r>
            <w:r w:rsidRPr="009B4A23">
              <w:rPr>
                <w:rFonts w:eastAsia="Calibri" w:cs="Times New Roman"/>
                <w:sz w:val="18"/>
                <w:szCs w:val="18"/>
                <w:vertAlign w:val="subscript"/>
              </w:rPr>
              <w:t>10</w:t>
            </w:r>
            <w:r w:rsidRPr="009B4A23">
              <w:rPr>
                <w:rFonts w:eastAsia="Calibri" w:cs="Times New Roman"/>
                <w:sz w:val="18"/>
                <w:szCs w:val="18"/>
              </w:rPr>
              <w:t>, PM</w:t>
            </w:r>
            <w:r w:rsidRPr="009B4A23">
              <w:rPr>
                <w:rFonts w:eastAsia="Calibri" w:cs="Times New Roman"/>
                <w:sz w:val="18"/>
                <w:szCs w:val="18"/>
                <w:vertAlign w:val="subscript"/>
              </w:rPr>
              <w:t>2.5</w:t>
            </w:r>
            <w:r w:rsidRPr="009B4A23">
              <w:rPr>
                <w:rFonts w:eastAsia="Calibri" w:cs="Times New Roman"/>
                <w:sz w:val="18"/>
                <w:szCs w:val="18"/>
              </w:rPr>
              <w:t xml:space="preserve">, </w:t>
            </w:r>
            <w:proofErr w:type="gramStart"/>
            <w:r w:rsidRPr="009B4A23">
              <w:rPr>
                <w:rFonts w:eastAsia="Calibri" w:cs="Times New Roman"/>
                <w:sz w:val="18"/>
                <w:szCs w:val="18"/>
              </w:rPr>
              <w:t>ozone</w:t>
            </w:r>
            <w:proofErr w:type="gramEnd"/>
            <w:r w:rsidRPr="009B4A23">
              <w:rPr>
                <w:rFonts w:eastAsia="Calibri" w:cs="Times New Roman"/>
                <w:sz w:val="18"/>
                <w:szCs w:val="18"/>
              </w:rPr>
              <w:t xml:space="preserve"> and other ambient gaseous phase data</w:t>
            </w:r>
          </w:p>
        </w:tc>
        <w:tc>
          <w:tcPr>
            <w:tcW w:w="256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75B9149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Air quality concentrations for modelled air quality scenarios</w:t>
            </w:r>
          </w:p>
        </w:tc>
        <w:tc>
          <w:tcPr>
            <w:tcW w:w="296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E16286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Model outputs of air quality scenarios, if available</w:t>
            </w:r>
          </w:p>
        </w:tc>
      </w:tr>
      <w:tr w:rsidR="009B4A23" w:rsidRPr="009B4A23" w14:paraId="6E883DA9" w14:textId="77777777" w:rsidTr="00DA5B09">
        <w:trPr>
          <w:trHeight w:val="20"/>
          <w:jc w:val="right"/>
        </w:trPr>
        <w:tc>
          <w:tcPr>
            <w:tcW w:w="1863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273282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Emissions Inventory Data</w:t>
            </w: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C95808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Mobile sources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42E43A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Emissions results from vehicle testing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3A7430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Any available results from emission tests (by class or vehicle make/model, and vehicle vintage/year built)</w:t>
            </w:r>
          </w:p>
        </w:tc>
      </w:tr>
      <w:tr w:rsidR="009B4A23" w:rsidRPr="009B4A23" w14:paraId="1EFB1612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26FA2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7181C8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8C86BC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Vehicle registration data by class for the previous 5 years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19B32A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Most recent years of vehicle registration data for the city region</w:t>
            </w:r>
          </w:p>
        </w:tc>
      </w:tr>
      <w:tr w:rsidR="009B4A23" w:rsidRPr="009B4A23" w14:paraId="2CD34DA8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8A72C7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6205A6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7F8479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Available emissions results from modeling, from any platform (e.g., COPERT, MOVES)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0A07A0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Most recent model results from mobile source emissions model by class and vintage – emissions in terms of gm/km and/or total annual emissions. Sharing of the model itself and input data is preferable</w:t>
            </w:r>
          </w:p>
        </w:tc>
      </w:tr>
      <w:tr w:rsidR="009B4A23" w:rsidRPr="009B4A23" w14:paraId="0563E44A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156F947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A5EB11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Point sources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37AF96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Emissions estimation data from pre-construction applications, for all regulated pollutants, as available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57E11D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 xml:space="preserve">For each available point source, emissions </w:t>
            </w:r>
            <w:proofErr w:type="gramStart"/>
            <w:r w:rsidRPr="009B4A23">
              <w:rPr>
                <w:rFonts w:eastAsia="Calibri" w:cs="Times New Roman"/>
                <w:sz w:val="18"/>
                <w:szCs w:val="18"/>
              </w:rPr>
              <w:t>estimates</w:t>
            </w:r>
            <w:proofErr w:type="gramEnd"/>
            <w:r w:rsidRPr="009B4A23">
              <w:rPr>
                <w:rFonts w:eastAsia="Calibri" w:cs="Times New Roman"/>
                <w:sz w:val="18"/>
                <w:szCs w:val="18"/>
              </w:rPr>
              <w:t xml:space="preserve"> for all stacks (sources with greater than 100 tons/yr emissions), as compiled from pre-construction applications.  Estimates should be labeled as estimated emissions/unit time period (daily, weekly, etc), or as potential-to-emit estimates</w:t>
            </w:r>
          </w:p>
        </w:tc>
      </w:tr>
      <w:tr w:rsidR="009B4A23" w:rsidRPr="009B4A23" w14:paraId="76CC62B9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399AAF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F0276F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258A77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Emissions monitoring stack data (if/where available), for all regulated pollutants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3DD977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For each available point source, hourly, daily, or weekly emissions of all pollutants measured, along with location (</w:t>
            </w:r>
            <w:proofErr w:type="spellStart"/>
            <w:r w:rsidRPr="009B4A23">
              <w:rPr>
                <w:rFonts w:eastAsia="Calibri" w:cs="Times New Roman"/>
                <w:sz w:val="18"/>
                <w:szCs w:val="18"/>
              </w:rPr>
              <w:t>lat</w:t>
            </w:r>
            <w:proofErr w:type="spellEnd"/>
            <w:r w:rsidRPr="009B4A23">
              <w:rPr>
                <w:rFonts w:eastAsia="Calibri" w:cs="Times New Roman"/>
                <w:sz w:val="18"/>
                <w:szCs w:val="18"/>
              </w:rPr>
              <w:t>/long) of stack</w:t>
            </w:r>
          </w:p>
        </w:tc>
      </w:tr>
      <w:tr w:rsidR="00DA5B09" w:rsidRPr="009B4A23" w14:paraId="7AAD528C" w14:textId="77777777" w:rsidTr="00DA5B09">
        <w:trPr>
          <w:trHeight w:val="20"/>
          <w:jc w:val="right"/>
        </w:trPr>
        <w:tc>
          <w:tcPr>
            <w:tcW w:w="1863" w:type="dxa"/>
            <w:vMerge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19F451C4" w14:textId="77777777" w:rsidR="009B4A23" w:rsidRPr="009B4A23" w:rsidRDefault="009B4A23" w:rsidP="00DA5B0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4CF18EAA" w14:textId="77777777" w:rsidR="009B4A23" w:rsidRPr="009B4A23" w:rsidRDefault="009B4A23" w:rsidP="00DA5B09">
            <w:pPr>
              <w:keepNext/>
              <w:keepLines/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Area Sources</w:t>
            </w:r>
          </w:p>
        </w:tc>
        <w:tc>
          <w:tcPr>
            <w:tcW w:w="2564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69FAEE04" w14:textId="77777777" w:rsidR="009B4A23" w:rsidRPr="009B4A23" w:rsidRDefault="009B4A23" w:rsidP="00DA5B09">
            <w:pPr>
              <w:keepNext/>
              <w:keepLines/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>Emissions estimation data from any source (e.g., landfill, home heating, cookstoves, waste burning) for all regulated pollutants, as available</w:t>
            </w:r>
          </w:p>
        </w:tc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008085"/>
            </w:tcBorders>
            <w:shd w:val="clear" w:color="auto" w:fill="F2F2F2" w:themeFill="background1" w:themeFillShade="F2"/>
            <w:vAlign w:val="center"/>
          </w:tcPr>
          <w:p w14:paraId="5A89FC9F" w14:textId="77777777" w:rsidR="009B4A23" w:rsidRPr="009B4A23" w:rsidRDefault="009B4A23" w:rsidP="00DA5B09">
            <w:pPr>
              <w:keepNext/>
              <w:keepLines/>
              <w:rPr>
                <w:rFonts w:eastAsia="Calibri" w:cs="Times New Roman"/>
                <w:sz w:val="18"/>
                <w:szCs w:val="18"/>
              </w:rPr>
            </w:pPr>
            <w:r w:rsidRPr="009B4A23">
              <w:rPr>
                <w:rFonts w:eastAsia="Calibri" w:cs="Times New Roman"/>
                <w:sz w:val="18"/>
                <w:szCs w:val="18"/>
              </w:rPr>
              <w:t xml:space="preserve">For each available area source, emissions </w:t>
            </w:r>
            <w:proofErr w:type="gramStart"/>
            <w:r w:rsidRPr="009B4A23">
              <w:rPr>
                <w:rFonts w:eastAsia="Calibri" w:cs="Times New Roman"/>
                <w:sz w:val="18"/>
                <w:szCs w:val="18"/>
              </w:rPr>
              <w:t>estimates</w:t>
            </w:r>
            <w:proofErr w:type="gramEnd"/>
            <w:r w:rsidRPr="009B4A23">
              <w:rPr>
                <w:rFonts w:eastAsia="Calibri" w:cs="Times New Roman"/>
                <w:sz w:val="18"/>
                <w:szCs w:val="18"/>
              </w:rPr>
              <w:t xml:space="preserve"> for all relevant locations, as compiled from studies or emissions permit applications.  Estimates should be labeled as estimated emissions/unit time period (daily, weekly, etc), or as potential-to-emit estimates</w:t>
            </w:r>
          </w:p>
        </w:tc>
      </w:tr>
    </w:tbl>
    <w:p w14:paraId="23298DF2" w14:textId="77777777" w:rsidR="009B4A23" w:rsidRDefault="009B4A23" w:rsidP="00CA6885">
      <w:pPr>
        <w:rPr>
          <w:rFonts w:ascii="Times New Roman" w:eastAsia="Calibri" w:hAnsi="Times New Roman" w:cs="Times New Roman"/>
        </w:rPr>
      </w:pPr>
    </w:p>
    <w:p w14:paraId="4AC1D3CD" w14:textId="77777777" w:rsidR="00CA6885" w:rsidRDefault="00CA6885" w:rsidP="00CA6885"/>
    <w:sectPr w:rsidR="00CA6885" w:rsidSect="001F4064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074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CFC51" w14:textId="77777777" w:rsidR="00806B84" w:rsidRDefault="00806B84" w:rsidP="00E96485">
      <w:r>
        <w:separator/>
      </w:r>
    </w:p>
    <w:p w14:paraId="2CB882F9" w14:textId="77777777" w:rsidR="00806B84" w:rsidRDefault="00806B84"/>
  </w:endnote>
  <w:endnote w:type="continuationSeparator" w:id="0">
    <w:p w14:paraId="3EB0C873" w14:textId="77777777" w:rsidR="00806B84" w:rsidRDefault="00806B84" w:rsidP="00E96485">
      <w:r>
        <w:continuationSeparator/>
      </w:r>
    </w:p>
    <w:p w14:paraId="1F06B8E6" w14:textId="77777777" w:rsidR="00806B84" w:rsidRDefault="00806B84"/>
  </w:endnote>
  <w:endnote w:type="continuationNotice" w:id="1">
    <w:p w14:paraId="17AB04D2" w14:textId="77777777" w:rsidR="00806B84" w:rsidRDefault="00806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24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290B2" w14:textId="20FAAFD9" w:rsidR="00A22E01" w:rsidRDefault="00A22E01">
        <w:pPr>
          <w:pStyle w:val="Footer"/>
          <w:jc w:val="center"/>
        </w:pPr>
        <w:r w:rsidRPr="00C70EBD">
          <w:rPr>
            <w:noProof/>
            <w:color w:val="808080" w:themeColor="background1" w:themeShade="80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6E5D887" wp14:editId="2A915DBC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3" name="Straight Connector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66080F" id="Straight Connector 3" o:spid="_x0000_s1026" alt="&quot;&quot;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pt" to="470.2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" strokecolor="#008085" strokeweight="1pt">
                  <w10:wrap anchorx="margin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447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8C02C" w14:textId="6DA6AD7E" w:rsidR="00A22E01" w:rsidRDefault="00A22E01">
        <w:pPr>
          <w:pStyle w:val="Footer"/>
          <w:jc w:val="center"/>
        </w:pPr>
        <w:r w:rsidRPr="00A22E01">
          <w:rPr>
            <w:noProof/>
            <w:color w:val="808080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3D311A5F" wp14:editId="300A2A80">
                  <wp:simplePos x="0" y="0"/>
                  <wp:positionH relativeFrom="margin">
                    <wp:align>left</wp:align>
                  </wp:positionH>
                  <wp:positionV relativeFrom="paragraph">
                    <wp:posOffset>-123465</wp:posOffset>
                  </wp:positionV>
                  <wp:extent cx="5972175" cy="9525"/>
                  <wp:effectExtent l="0" t="0" r="28575" b="28575"/>
                  <wp:wrapNone/>
                  <wp:docPr id="5" name="Straight Connector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3D60143" id="Straight Connector 5" o:spid="_x0000_s1026" alt="&quot;&quot;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pt" to="470.2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XB3wEAABE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267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AA22A" w14:textId="7282653B" w:rsidR="00E03DFC" w:rsidRDefault="00E03DFC">
        <w:pPr>
          <w:pStyle w:val="Footer"/>
          <w:jc w:val="center"/>
        </w:pPr>
        <w:r w:rsidRPr="00A22E01">
          <w:rPr>
            <w:noProof/>
            <w:color w:val="808080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77C065E" wp14:editId="5E7B39FA">
                  <wp:simplePos x="0" y="0"/>
                  <wp:positionH relativeFrom="margin">
                    <wp:align>right</wp:align>
                  </wp:positionH>
                  <wp:positionV relativeFrom="paragraph">
                    <wp:posOffset>-130071</wp:posOffset>
                  </wp:positionV>
                  <wp:extent cx="5972175" cy="9525"/>
                  <wp:effectExtent l="0" t="0" r="28575" b="28575"/>
                  <wp:wrapNone/>
                  <wp:docPr id="21" name="Straight Connector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721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808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BDD86C6" id="Straight Connector 2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05pt,-10.25pt" to="889.3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" strokecolor="#008085" strokeweight="1pt"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73F5D" w14:textId="77777777" w:rsidR="00806B84" w:rsidRDefault="00806B84" w:rsidP="00E96485">
      <w:r>
        <w:separator/>
      </w:r>
    </w:p>
  </w:footnote>
  <w:footnote w:type="continuationSeparator" w:id="0">
    <w:p w14:paraId="6B061B62" w14:textId="77777777" w:rsidR="00806B84" w:rsidRDefault="00806B84" w:rsidP="00E96485">
      <w:r>
        <w:continuationSeparator/>
      </w:r>
    </w:p>
    <w:p w14:paraId="645560C1" w14:textId="77777777" w:rsidR="00806B84" w:rsidRDefault="00806B84"/>
  </w:footnote>
  <w:footnote w:type="continuationNotice" w:id="1">
    <w:p w14:paraId="20FF1434" w14:textId="77777777" w:rsidR="00806B84" w:rsidRDefault="00806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D8076" w14:textId="77777777" w:rsidR="00F44F89" w:rsidRPr="00A22E01" w:rsidRDefault="00F44F89" w:rsidP="00E96485">
    <w:pPr>
      <w:pStyle w:val="Header"/>
      <w:ind w:left="1260"/>
      <w:rPr>
        <w:b/>
        <w:bCs/>
        <w:color w:val="008085"/>
        <w:sz w:val="24"/>
        <w:szCs w:val="24"/>
      </w:rPr>
    </w:pPr>
    <w:r w:rsidRPr="00A22E01">
      <w:rPr>
        <w:b/>
        <w:bCs/>
        <w:noProof/>
        <w:color w:val="008085"/>
        <w:sz w:val="24"/>
        <w:szCs w:val="24"/>
      </w:rPr>
      <w:drawing>
        <wp:anchor distT="0" distB="0" distL="114300" distR="114300" simplePos="0" relativeHeight="251678720" behindDoc="0" locked="0" layoutInCell="1" allowOverlap="1" wp14:anchorId="423C612F" wp14:editId="60FC28DF">
          <wp:simplePos x="0" y="0"/>
          <wp:positionH relativeFrom="margin">
            <wp:posOffset>-120650</wp:posOffset>
          </wp:positionH>
          <wp:positionV relativeFrom="paragraph">
            <wp:posOffset>-143312</wp:posOffset>
          </wp:positionV>
          <wp:extent cx="813558" cy="724773"/>
          <wp:effectExtent l="0" t="0" r="5715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72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</w:rPr>
      <w:t>MEGACITIES PARTNERSHIP</w:t>
    </w:r>
  </w:p>
  <w:p w14:paraId="7BE60435" w14:textId="18798C99" w:rsidR="00F44F89" w:rsidRPr="00C70EBD" w:rsidRDefault="00F44F89" w:rsidP="00E96485">
    <w:pPr>
      <w:pStyle w:val="Header"/>
      <w:ind w:left="1260"/>
    </w:pPr>
    <w:r w:rsidRPr="00C70EBD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BCAC2B6" wp14:editId="25C5CB04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5" name="Straight Connector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03C76D" id="Straight Connector 25" o:spid="_x0000_s1026" alt="&quot;&quot;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1.75pt" to="47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" strokecolor="#008085" strokeweight="1pt"/>
          </w:pict>
        </mc:Fallback>
      </mc:AlternateContent>
    </w:r>
    <w:r w:rsidR="009B4A23" w:rsidRPr="009B4A23">
      <w:t xml:space="preserve">Air Quality </w:t>
    </w:r>
    <w:r w:rsidR="00D3350A">
      <w:t xml:space="preserve">and </w:t>
    </w:r>
    <w:r w:rsidR="009B4A23" w:rsidRPr="009B4A23">
      <w:t>Emissions Data</w:t>
    </w:r>
    <w:r w:rsidR="007903D1">
      <w:t xml:space="preserve"> </w:t>
    </w:r>
    <w:r w:rsidR="00ED780D">
      <w:t>Request</w:t>
    </w:r>
    <w:r w:rsidRPr="00C70EBD">
      <w:tab/>
    </w:r>
    <w:r w:rsidR="00B52840">
      <w:t>May</w:t>
    </w:r>
    <w:r>
      <w:t xml:space="preserve"> </w:t>
    </w:r>
    <w:r w:rsidRPr="00C70EBD">
      <w:t>20</w:t>
    </w:r>
    <w:r w:rsidR="007E02FF">
      <w:t>2</w:t>
    </w:r>
    <w:r w:rsidR="009C60E2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C182A" w14:textId="2E5A9CDB" w:rsidR="001F4064" w:rsidRPr="00A22E01" w:rsidRDefault="001F4064" w:rsidP="000168A5">
    <w:pPr>
      <w:pStyle w:val="Header"/>
      <w:ind w:left="1260"/>
      <w:rPr>
        <w:b/>
        <w:bCs/>
        <w:color w:val="008085"/>
        <w:sz w:val="24"/>
        <w:szCs w:val="24"/>
      </w:rPr>
    </w:pPr>
    <w:r w:rsidRPr="00A22E01">
      <w:rPr>
        <w:b/>
        <w:bCs/>
        <w:noProof/>
        <w:color w:val="008085"/>
        <w:sz w:val="24"/>
        <w:szCs w:val="24"/>
      </w:rPr>
      <w:drawing>
        <wp:anchor distT="0" distB="0" distL="114300" distR="114300" simplePos="0" relativeHeight="251675648" behindDoc="0" locked="0" layoutInCell="1" allowOverlap="1" wp14:anchorId="0600A723" wp14:editId="110D465F">
          <wp:simplePos x="0" y="0"/>
          <wp:positionH relativeFrom="margin">
            <wp:posOffset>-123824</wp:posOffset>
          </wp:positionH>
          <wp:positionV relativeFrom="paragraph">
            <wp:posOffset>-190500</wp:posOffset>
          </wp:positionV>
          <wp:extent cx="813558" cy="819150"/>
          <wp:effectExtent l="0" t="0" r="5715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gacities Logo_Fin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5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E01">
      <w:rPr>
        <w:b/>
        <w:bCs/>
        <w:color w:val="008085"/>
        <w:sz w:val="24"/>
        <w:szCs w:val="24"/>
      </w:rPr>
      <w:t>MEGACITIES PARTNERSHIP</w:t>
    </w:r>
  </w:p>
  <w:p w14:paraId="4E67FA78" w14:textId="03123584" w:rsidR="001F4064" w:rsidRDefault="001F4064" w:rsidP="009151C5">
    <w:pPr>
      <w:pStyle w:val="Header"/>
      <w:ind w:left="1260"/>
    </w:pPr>
    <w:r w:rsidRPr="00C70EB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AC4E76" wp14:editId="45516422">
              <wp:simplePos x="0" y="0"/>
              <wp:positionH relativeFrom="column">
                <wp:posOffset>733425</wp:posOffset>
              </wp:positionH>
              <wp:positionV relativeFrom="paragraph">
                <wp:posOffset>276225</wp:posOffset>
              </wp:positionV>
              <wp:extent cx="5238750" cy="0"/>
              <wp:effectExtent l="0" t="0" r="0" b="0"/>
              <wp:wrapNone/>
              <wp:docPr id="22" name="Straight Connector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0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483739" id="Straight Connector 2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1.75pt" to="47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" strokecolor="#008085" strokeweight="1pt"/>
          </w:pict>
        </mc:Fallback>
      </mc:AlternateContent>
    </w:r>
    <w:r w:rsidRPr="00C70EBD">
      <w:t xml:space="preserve">INCEPTION REPORT // Project Workplan </w:t>
    </w:r>
    <w:r w:rsidRPr="00C70EBD">
      <w:tab/>
    </w:r>
    <w:r>
      <w:fldChar w:fldCharType="begin"/>
    </w:r>
    <w:r>
      <w:instrText xml:space="preserve">date \@ "MMMM" "YYYY"  </w:instrText>
    </w:r>
    <w:r>
      <w:fldChar w:fldCharType="separate"/>
    </w:r>
    <w:r w:rsidR="00181FB8">
      <w:rPr>
        <w:noProof/>
      </w:rPr>
      <w:t>August</w:t>
    </w:r>
    <w:r>
      <w:fldChar w:fldCharType="end"/>
    </w:r>
    <w:r>
      <w:t xml:space="preserve"> </w:t>
    </w:r>
    <w:r w:rsidRPr="00C70EBD"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734"/>
    <w:multiLevelType w:val="hybridMultilevel"/>
    <w:tmpl w:val="D43C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7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D10A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F161C1"/>
    <w:multiLevelType w:val="hybridMultilevel"/>
    <w:tmpl w:val="C914B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11C"/>
    <w:multiLevelType w:val="hybridMultilevel"/>
    <w:tmpl w:val="40E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E6"/>
    <w:multiLevelType w:val="multilevel"/>
    <w:tmpl w:val="3290217A"/>
    <w:lvl w:ilvl="0">
      <w:start w:val="1"/>
      <w:numFmt w:val="decimal"/>
      <w:pStyle w:val="Heading1"/>
      <w:lvlText w:val="%1."/>
      <w:lvlJc w:val="left"/>
      <w:pPr>
        <w:ind w:left="6030" w:hanging="360"/>
      </w:pPr>
    </w:lvl>
    <w:lvl w:ilvl="1">
      <w:start w:val="1"/>
      <w:numFmt w:val="decimal"/>
      <w:pStyle w:val="Heading2"/>
      <w:lvlText w:val="%1.%2."/>
      <w:lvlJc w:val="left"/>
      <w:pPr>
        <w:ind w:left="646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7398" w:hanging="648"/>
      </w:pPr>
    </w:lvl>
    <w:lvl w:ilvl="4">
      <w:start w:val="1"/>
      <w:numFmt w:val="decimal"/>
      <w:lvlText w:val="%1.%2.%3.%4.%5."/>
      <w:lvlJc w:val="left"/>
      <w:pPr>
        <w:ind w:left="7902" w:hanging="792"/>
      </w:pPr>
    </w:lvl>
    <w:lvl w:ilvl="5">
      <w:start w:val="1"/>
      <w:numFmt w:val="decimal"/>
      <w:lvlText w:val="%1.%2.%3.%4.%5.%6."/>
      <w:lvlJc w:val="left"/>
      <w:pPr>
        <w:ind w:left="8406" w:hanging="936"/>
      </w:pPr>
    </w:lvl>
    <w:lvl w:ilvl="6">
      <w:start w:val="1"/>
      <w:numFmt w:val="decimal"/>
      <w:lvlText w:val="%1.%2.%3.%4.%5.%6.%7."/>
      <w:lvlJc w:val="left"/>
      <w:pPr>
        <w:ind w:left="8910" w:hanging="1080"/>
      </w:pPr>
    </w:lvl>
    <w:lvl w:ilvl="7">
      <w:start w:val="1"/>
      <w:numFmt w:val="decimal"/>
      <w:lvlText w:val="%1.%2.%3.%4.%5.%6.%7.%8."/>
      <w:lvlJc w:val="left"/>
      <w:pPr>
        <w:ind w:left="9414" w:hanging="1224"/>
      </w:pPr>
    </w:lvl>
    <w:lvl w:ilvl="8">
      <w:start w:val="1"/>
      <w:numFmt w:val="decimal"/>
      <w:lvlText w:val="%1.%2.%3.%4.%5.%6.%7.%8.%9."/>
      <w:lvlJc w:val="left"/>
      <w:pPr>
        <w:ind w:left="9990" w:hanging="1440"/>
      </w:pPr>
    </w:lvl>
  </w:abstractNum>
  <w:abstractNum w:abstractNumId="6" w15:restartNumberingAfterBreak="0">
    <w:nsid w:val="0D495569"/>
    <w:multiLevelType w:val="hybridMultilevel"/>
    <w:tmpl w:val="13D4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6CA12F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7DC2"/>
    <w:multiLevelType w:val="hybridMultilevel"/>
    <w:tmpl w:val="C02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4F8"/>
    <w:multiLevelType w:val="multilevel"/>
    <w:tmpl w:val="5CCC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D4603E"/>
    <w:multiLevelType w:val="hybridMultilevel"/>
    <w:tmpl w:val="FD58BE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A2DF4"/>
    <w:multiLevelType w:val="hybridMultilevel"/>
    <w:tmpl w:val="0750DF7C"/>
    <w:lvl w:ilvl="0" w:tplc="28DA9C7A">
      <w:start w:val="1"/>
      <w:numFmt w:val="bullet"/>
      <w:pStyle w:val="bull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4E1F"/>
    <w:multiLevelType w:val="hybridMultilevel"/>
    <w:tmpl w:val="2E18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F56F9"/>
    <w:multiLevelType w:val="hybridMultilevel"/>
    <w:tmpl w:val="C360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509"/>
    <w:multiLevelType w:val="hybridMultilevel"/>
    <w:tmpl w:val="5754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088"/>
    <w:multiLevelType w:val="hybridMultilevel"/>
    <w:tmpl w:val="69E8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0832"/>
    <w:multiLevelType w:val="hybridMultilevel"/>
    <w:tmpl w:val="F1DE5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C3451"/>
    <w:multiLevelType w:val="hybridMultilevel"/>
    <w:tmpl w:val="86A2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67B8C"/>
    <w:multiLevelType w:val="hybridMultilevel"/>
    <w:tmpl w:val="0F8E2A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581C4F"/>
    <w:multiLevelType w:val="hybridMultilevel"/>
    <w:tmpl w:val="61A8C6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7FC4"/>
    <w:multiLevelType w:val="hybridMultilevel"/>
    <w:tmpl w:val="E0B2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D0195"/>
    <w:multiLevelType w:val="hybridMultilevel"/>
    <w:tmpl w:val="DF06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A1AC8"/>
    <w:multiLevelType w:val="hybridMultilevel"/>
    <w:tmpl w:val="4EE61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F3F65"/>
    <w:multiLevelType w:val="hybridMultilevel"/>
    <w:tmpl w:val="7096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0A16"/>
    <w:multiLevelType w:val="hybridMultilevel"/>
    <w:tmpl w:val="0A188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72F75"/>
    <w:multiLevelType w:val="hybridMultilevel"/>
    <w:tmpl w:val="9F2A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A17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221B59"/>
    <w:multiLevelType w:val="hybridMultilevel"/>
    <w:tmpl w:val="FCCE08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D20532"/>
    <w:multiLevelType w:val="multilevel"/>
    <w:tmpl w:val="142C37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6FD64E8"/>
    <w:multiLevelType w:val="hybridMultilevel"/>
    <w:tmpl w:val="DC5E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C6FA6"/>
    <w:multiLevelType w:val="hybridMultilevel"/>
    <w:tmpl w:val="43F8F156"/>
    <w:lvl w:ilvl="0" w:tplc="F7040C46">
      <w:start w:val="1"/>
      <w:numFmt w:val="bullet"/>
      <w:pStyle w:val="BodyText12p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23976"/>
    <w:multiLevelType w:val="hybridMultilevel"/>
    <w:tmpl w:val="443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61287"/>
    <w:multiLevelType w:val="multilevel"/>
    <w:tmpl w:val="1FC63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8F7617"/>
    <w:multiLevelType w:val="hybridMultilevel"/>
    <w:tmpl w:val="F95CE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41112"/>
    <w:multiLevelType w:val="hybridMultilevel"/>
    <w:tmpl w:val="4FEEEFE8"/>
    <w:lvl w:ilvl="0" w:tplc="3F0628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F69EA"/>
    <w:multiLevelType w:val="multilevel"/>
    <w:tmpl w:val="0ABC3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2A401C"/>
    <w:multiLevelType w:val="hybridMultilevel"/>
    <w:tmpl w:val="87B83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6834"/>
    <w:multiLevelType w:val="hybridMultilevel"/>
    <w:tmpl w:val="9B162A36"/>
    <w:lvl w:ilvl="0" w:tplc="ADFE7F84">
      <w:start w:val="1"/>
      <w:numFmt w:val="decimal"/>
      <w:pStyle w:val="BodyText12pt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F6124"/>
    <w:multiLevelType w:val="hybridMultilevel"/>
    <w:tmpl w:val="F40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6FC4"/>
    <w:multiLevelType w:val="hybridMultilevel"/>
    <w:tmpl w:val="268C33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4E74F6"/>
    <w:multiLevelType w:val="hybridMultilevel"/>
    <w:tmpl w:val="561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2"/>
  </w:num>
  <w:num w:numId="4">
    <w:abstractNumId w:val="28"/>
  </w:num>
  <w:num w:numId="5">
    <w:abstractNumId w:val="39"/>
  </w:num>
  <w:num w:numId="6">
    <w:abstractNumId w:val="36"/>
  </w:num>
  <w:num w:numId="7">
    <w:abstractNumId w:val="33"/>
  </w:num>
  <w:num w:numId="8">
    <w:abstractNumId w:val="29"/>
  </w:num>
  <w:num w:numId="9">
    <w:abstractNumId w:val="24"/>
  </w:num>
  <w:num w:numId="10">
    <w:abstractNumId w:val="7"/>
  </w:num>
  <w:num w:numId="11">
    <w:abstractNumId w:val="34"/>
  </w:num>
  <w:num w:numId="12">
    <w:abstractNumId w:val="6"/>
  </w:num>
  <w:num w:numId="13">
    <w:abstractNumId w:val="23"/>
  </w:num>
  <w:num w:numId="14">
    <w:abstractNumId w:val="38"/>
  </w:num>
  <w:num w:numId="15">
    <w:abstractNumId w:val="9"/>
  </w:num>
  <w:num w:numId="16">
    <w:abstractNumId w:val="17"/>
  </w:num>
  <w:num w:numId="17">
    <w:abstractNumId w:val="18"/>
  </w:num>
  <w:num w:numId="18">
    <w:abstractNumId w:val="26"/>
  </w:num>
  <w:num w:numId="19">
    <w:abstractNumId w:val="15"/>
  </w:num>
  <w:num w:numId="20">
    <w:abstractNumId w:val="35"/>
  </w:num>
  <w:num w:numId="21">
    <w:abstractNumId w:val="3"/>
  </w:num>
  <w:num w:numId="22">
    <w:abstractNumId w:val="2"/>
  </w:num>
  <w:num w:numId="23">
    <w:abstractNumId w:val="8"/>
  </w:num>
  <w:num w:numId="24">
    <w:abstractNumId w:val="27"/>
  </w:num>
  <w:num w:numId="25">
    <w:abstractNumId w:val="10"/>
  </w:num>
  <w:num w:numId="26">
    <w:abstractNumId w:val="30"/>
  </w:num>
  <w:num w:numId="27">
    <w:abstractNumId w:val="4"/>
  </w:num>
  <w:num w:numId="28">
    <w:abstractNumId w:val="19"/>
  </w:num>
  <w:num w:numId="29">
    <w:abstractNumId w:val="11"/>
  </w:num>
  <w:num w:numId="30">
    <w:abstractNumId w:val="31"/>
  </w:num>
  <w:num w:numId="31">
    <w:abstractNumId w:val="1"/>
  </w:num>
  <w:num w:numId="32">
    <w:abstractNumId w:val="25"/>
  </w:num>
  <w:num w:numId="33">
    <w:abstractNumId w:val="5"/>
  </w:num>
  <w:num w:numId="34">
    <w:abstractNumId w:val="22"/>
  </w:num>
  <w:num w:numId="35">
    <w:abstractNumId w:val="16"/>
  </w:num>
  <w:num w:numId="36">
    <w:abstractNumId w:val="13"/>
  </w:num>
  <w:num w:numId="37">
    <w:abstractNumId w:val="37"/>
  </w:num>
  <w:num w:numId="38">
    <w:abstractNumId w:val="12"/>
  </w:num>
  <w:num w:numId="39">
    <w:abstractNumId w:val="1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A5"/>
    <w:rsid w:val="000004DE"/>
    <w:rsid w:val="00006516"/>
    <w:rsid w:val="000168A5"/>
    <w:rsid w:val="00022E94"/>
    <w:rsid w:val="00086F4A"/>
    <w:rsid w:val="000878AD"/>
    <w:rsid w:val="000A374B"/>
    <w:rsid w:val="000C4752"/>
    <w:rsid w:val="000D0E2D"/>
    <w:rsid w:val="000D3491"/>
    <w:rsid w:val="000F5EE6"/>
    <w:rsid w:val="00100C14"/>
    <w:rsid w:val="00110C38"/>
    <w:rsid w:val="00130F67"/>
    <w:rsid w:val="00131AAD"/>
    <w:rsid w:val="00145CC5"/>
    <w:rsid w:val="0015691A"/>
    <w:rsid w:val="00160181"/>
    <w:rsid w:val="001740AA"/>
    <w:rsid w:val="00181FB8"/>
    <w:rsid w:val="001978F3"/>
    <w:rsid w:val="001B3B77"/>
    <w:rsid w:val="001B4B1D"/>
    <w:rsid w:val="001D5858"/>
    <w:rsid w:val="001D7D50"/>
    <w:rsid w:val="001F4064"/>
    <w:rsid w:val="001F5D10"/>
    <w:rsid w:val="00214969"/>
    <w:rsid w:val="0022443E"/>
    <w:rsid w:val="002256A9"/>
    <w:rsid w:val="002472F0"/>
    <w:rsid w:val="00264C1C"/>
    <w:rsid w:val="002A0305"/>
    <w:rsid w:val="002C05C9"/>
    <w:rsid w:val="002C48DA"/>
    <w:rsid w:val="002D1494"/>
    <w:rsid w:val="00301F25"/>
    <w:rsid w:val="00350535"/>
    <w:rsid w:val="003A07E8"/>
    <w:rsid w:val="003A2624"/>
    <w:rsid w:val="003A6491"/>
    <w:rsid w:val="003D6150"/>
    <w:rsid w:val="00422D71"/>
    <w:rsid w:val="00452178"/>
    <w:rsid w:val="00452EB1"/>
    <w:rsid w:val="00471F1C"/>
    <w:rsid w:val="004C5DE5"/>
    <w:rsid w:val="004C711E"/>
    <w:rsid w:val="004E6031"/>
    <w:rsid w:val="0050571B"/>
    <w:rsid w:val="0051543C"/>
    <w:rsid w:val="0055315E"/>
    <w:rsid w:val="00556419"/>
    <w:rsid w:val="00562EDB"/>
    <w:rsid w:val="0056754B"/>
    <w:rsid w:val="005709A5"/>
    <w:rsid w:val="0059475B"/>
    <w:rsid w:val="005A07E9"/>
    <w:rsid w:val="005E1BA2"/>
    <w:rsid w:val="00626109"/>
    <w:rsid w:val="00650930"/>
    <w:rsid w:val="006512E6"/>
    <w:rsid w:val="00666B38"/>
    <w:rsid w:val="00683997"/>
    <w:rsid w:val="006E3B91"/>
    <w:rsid w:val="006F170A"/>
    <w:rsid w:val="0072593F"/>
    <w:rsid w:val="00755C23"/>
    <w:rsid w:val="00760038"/>
    <w:rsid w:val="007903D1"/>
    <w:rsid w:val="007B6B2E"/>
    <w:rsid w:val="007C3102"/>
    <w:rsid w:val="007C64DF"/>
    <w:rsid w:val="007E02FF"/>
    <w:rsid w:val="00806B84"/>
    <w:rsid w:val="008462FF"/>
    <w:rsid w:val="00885F71"/>
    <w:rsid w:val="008D180E"/>
    <w:rsid w:val="008D5546"/>
    <w:rsid w:val="008E1257"/>
    <w:rsid w:val="008E195F"/>
    <w:rsid w:val="009151C5"/>
    <w:rsid w:val="009A341F"/>
    <w:rsid w:val="009A47F3"/>
    <w:rsid w:val="009B4A23"/>
    <w:rsid w:val="009C60E2"/>
    <w:rsid w:val="009D58AA"/>
    <w:rsid w:val="009E0EF1"/>
    <w:rsid w:val="00A05C25"/>
    <w:rsid w:val="00A22E01"/>
    <w:rsid w:val="00A459C6"/>
    <w:rsid w:val="00AA10C6"/>
    <w:rsid w:val="00AC270E"/>
    <w:rsid w:val="00B227C0"/>
    <w:rsid w:val="00B52840"/>
    <w:rsid w:val="00B63392"/>
    <w:rsid w:val="00B8337C"/>
    <w:rsid w:val="00BA423A"/>
    <w:rsid w:val="00BB5E9C"/>
    <w:rsid w:val="00C70EBD"/>
    <w:rsid w:val="00C728FE"/>
    <w:rsid w:val="00C73BC7"/>
    <w:rsid w:val="00C84B50"/>
    <w:rsid w:val="00CA6885"/>
    <w:rsid w:val="00CB22D0"/>
    <w:rsid w:val="00CD4E3E"/>
    <w:rsid w:val="00D2066F"/>
    <w:rsid w:val="00D21BF3"/>
    <w:rsid w:val="00D3350A"/>
    <w:rsid w:val="00D60E00"/>
    <w:rsid w:val="00DA5B09"/>
    <w:rsid w:val="00DB3DD6"/>
    <w:rsid w:val="00DE7FAB"/>
    <w:rsid w:val="00E0081D"/>
    <w:rsid w:val="00E03DFC"/>
    <w:rsid w:val="00E43EB0"/>
    <w:rsid w:val="00E509F4"/>
    <w:rsid w:val="00E676DB"/>
    <w:rsid w:val="00E71570"/>
    <w:rsid w:val="00E96485"/>
    <w:rsid w:val="00EA1B67"/>
    <w:rsid w:val="00EA6EF2"/>
    <w:rsid w:val="00EB0161"/>
    <w:rsid w:val="00EB1E35"/>
    <w:rsid w:val="00EB4104"/>
    <w:rsid w:val="00EC2D6C"/>
    <w:rsid w:val="00ED780D"/>
    <w:rsid w:val="00F12E80"/>
    <w:rsid w:val="00F44F89"/>
    <w:rsid w:val="00F66F02"/>
    <w:rsid w:val="00F74775"/>
    <w:rsid w:val="00F932BE"/>
    <w:rsid w:val="00F96D7D"/>
    <w:rsid w:val="00FA3F5D"/>
    <w:rsid w:val="00FB465D"/>
    <w:rsid w:val="00F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A01B60"/>
  <w15:chartTrackingRefBased/>
  <w15:docId w15:val="{F9EEFDBF-D31F-49B3-95A2-CC5A90D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5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7E8"/>
    <w:pPr>
      <w:numPr>
        <w:numId w:val="33"/>
      </w:numPr>
      <w:spacing w:before="240" w:after="0"/>
      <w:ind w:left="720" w:hanging="720"/>
      <w:outlineLvl w:val="0"/>
    </w:pPr>
    <w:rPr>
      <w:rFonts w:asciiTheme="majorHAnsi" w:eastAsia="Calibri" w:hAnsiTheme="majorHAnsi" w:cstheme="majorBidi"/>
      <w:color w:val="008085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07E8"/>
    <w:pPr>
      <w:numPr>
        <w:ilvl w:val="1"/>
      </w:numPr>
      <w:ind w:left="720" w:hanging="720"/>
      <w:outlineLvl w:val="1"/>
    </w:pPr>
    <w:rPr>
      <w:color w:val="65757D" w:themeColor="background2" w:themeShade="8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42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4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23A"/>
    <w:rPr>
      <w:b/>
      <w:bCs/>
      <w:sz w:val="20"/>
      <w:szCs w:val="20"/>
    </w:rPr>
  </w:style>
  <w:style w:type="paragraph" w:customStyle="1" w:styleId="ExhibitTitle">
    <w:name w:val="Exhibit Title"/>
    <w:basedOn w:val="Normal"/>
    <w:rsid w:val="00B227C0"/>
    <w:pPr>
      <w:spacing w:before="200"/>
    </w:pPr>
    <w:rPr>
      <w:b/>
      <w:caps/>
      <w:noProof/>
      <w:color w:val="134163" w:themeColor="accent2" w:themeShade="80"/>
      <w:spacing w:val="20"/>
      <w:kern w:val="8"/>
      <w:sz w:val="17"/>
    </w:rPr>
  </w:style>
  <w:style w:type="paragraph" w:customStyle="1" w:styleId="IEcNormalText">
    <w:name w:val="IEc Normal Text"/>
    <w:basedOn w:val="Normal"/>
    <w:link w:val="IEcNormalTextChar"/>
    <w:uiPriority w:val="99"/>
    <w:rsid w:val="00A22E01"/>
    <w:rPr>
      <w:rFonts w:eastAsia="Times"/>
      <w:sz w:val="24"/>
      <w:szCs w:val="24"/>
    </w:rPr>
  </w:style>
  <w:style w:type="character" w:customStyle="1" w:styleId="IEcNormalTextChar">
    <w:name w:val="IEc Normal Text Char"/>
    <w:link w:val="IEcNormalText"/>
    <w:uiPriority w:val="99"/>
    <w:rsid w:val="00A22E01"/>
    <w:rPr>
      <w:rFonts w:ascii="Calibri" w:eastAsia="Times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0C47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C47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BC7"/>
  </w:style>
  <w:style w:type="paragraph" w:styleId="Footer">
    <w:name w:val="footer"/>
    <w:basedOn w:val="Normal"/>
    <w:link w:val="FooterChar"/>
    <w:uiPriority w:val="99"/>
    <w:unhideWhenUsed/>
    <w:rsid w:val="00C7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BC7"/>
  </w:style>
  <w:style w:type="paragraph" w:styleId="Title">
    <w:name w:val="Title"/>
    <w:basedOn w:val="Normal"/>
    <w:next w:val="Normal"/>
    <w:link w:val="TitleChar"/>
    <w:uiPriority w:val="10"/>
    <w:qFormat/>
    <w:rsid w:val="00C84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7E8"/>
    <w:rPr>
      <w:rFonts w:asciiTheme="majorHAnsi" w:eastAsia="Calibri" w:hAnsiTheme="majorHAnsi" w:cstheme="majorBidi"/>
      <w:color w:val="00808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A07E8"/>
    <w:rPr>
      <w:rFonts w:asciiTheme="majorHAnsi" w:eastAsia="Calibri" w:hAnsiTheme="majorHAnsi" w:cstheme="majorBidi"/>
      <w:color w:val="65757D" w:themeColor="background2" w:themeShade="80"/>
      <w:sz w:val="30"/>
      <w:szCs w:val="36"/>
    </w:rPr>
  </w:style>
  <w:style w:type="paragraph" w:customStyle="1" w:styleId="ChartText">
    <w:name w:val="Chart Text"/>
    <w:basedOn w:val="Normal"/>
    <w:qFormat/>
    <w:rsid w:val="00145CC5"/>
    <w:pPr>
      <w:spacing w:line="240" w:lineRule="auto"/>
    </w:pPr>
    <w:rPr>
      <w:sz w:val="20"/>
      <w:szCs w:val="20"/>
    </w:rPr>
  </w:style>
  <w:style w:type="paragraph" w:customStyle="1" w:styleId="ChartHeader">
    <w:name w:val="Chart Header"/>
    <w:basedOn w:val="Normal"/>
    <w:qFormat/>
    <w:rsid w:val="003A2624"/>
    <w:pPr>
      <w:keepNext/>
      <w:spacing w:before="120" w:after="120" w:line="240" w:lineRule="auto"/>
      <w:jc w:val="center"/>
    </w:pPr>
    <w:rPr>
      <w:rFonts w:asciiTheme="minorHAnsi" w:eastAsia="Times" w:hAnsiTheme="minorHAnsi" w:cs="Times New Roman"/>
      <w:b/>
      <w:caps/>
      <w:color w:val="FFFFFF" w:themeColor="background1"/>
      <w:sz w:val="20"/>
      <w:szCs w:val="20"/>
    </w:rPr>
  </w:style>
  <w:style w:type="paragraph" w:customStyle="1" w:styleId="BodyText12pt">
    <w:name w:val="Body Text 12 pt"/>
    <w:basedOn w:val="Normal"/>
    <w:qFormat/>
    <w:rsid w:val="003A2624"/>
    <w:rPr>
      <w:sz w:val="24"/>
      <w:szCs w:val="24"/>
    </w:rPr>
  </w:style>
  <w:style w:type="paragraph" w:customStyle="1" w:styleId="BodyText12ptnumberedlist">
    <w:name w:val="Body Text 12 pt numbered list"/>
    <w:basedOn w:val="BodyText12pt"/>
    <w:qFormat/>
    <w:rsid w:val="003A2624"/>
    <w:pPr>
      <w:numPr>
        <w:numId w:val="6"/>
      </w:numPr>
      <w:contextualSpacing/>
    </w:pPr>
  </w:style>
  <w:style w:type="paragraph" w:customStyle="1" w:styleId="Heading1-NoNumbers">
    <w:name w:val="Heading 1 - No Numbers"/>
    <w:basedOn w:val="Heading1"/>
    <w:qFormat/>
    <w:rsid w:val="00A22E01"/>
  </w:style>
  <w:style w:type="paragraph" w:customStyle="1" w:styleId="BodyText12ptbulletlist">
    <w:name w:val="Body Text 12 pt bullet list"/>
    <w:basedOn w:val="BodyText12pt"/>
    <w:qFormat/>
    <w:rsid w:val="009E0EF1"/>
    <w:pPr>
      <w:numPr>
        <w:numId w:val="8"/>
      </w:numPr>
    </w:pPr>
  </w:style>
  <w:style w:type="paragraph" w:customStyle="1" w:styleId="GRT">
    <w:name w:val="GRT"/>
    <w:basedOn w:val="Normal"/>
    <w:link w:val="GRTChar"/>
    <w:qFormat/>
    <w:rsid w:val="001F4064"/>
    <w:pPr>
      <w:jc w:val="center"/>
    </w:pPr>
    <w:rPr>
      <w:rFonts w:asciiTheme="minorHAnsi" w:hAnsiTheme="minorHAnsi"/>
      <w:color w:val="008085"/>
      <w:sz w:val="68"/>
      <w:szCs w:val="72"/>
    </w:rPr>
  </w:style>
  <w:style w:type="paragraph" w:customStyle="1" w:styleId="BLT">
    <w:name w:val="BLT"/>
    <w:basedOn w:val="Normal"/>
    <w:link w:val="BLTChar"/>
    <w:qFormat/>
    <w:rsid w:val="001F4064"/>
    <w:pPr>
      <w:jc w:val="center"/>
    </w:pPr>
    <w:rPr>
      <w:sz w:val="60"/>
    </w:rPr>
  </w:style>
  <w:style w:type="character" w:customStyle="1" w:styleId="GRTChar">
    <w:name w:val="GRT Char"/>
    <w:basedOn w:val="DefaultParagraphFont"/>
    <w:link w:val="GRT"/>
    <w:rsid w:val="001F4064"/>
    <w:rPr>
      <w:rFonts w:cs="Calibri"/>
      <w:color w:val="008085"/>
      <w:sz w:val="68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50571B"/>
    <w:pPr>
      <w:spacing w:after="120"/>
    </w:pPr>
  </w:style>
  <w:style w:type="character" w:customStyle="1" w:styleId="BLTChar">
    <w:name w:val="BLT Char"/>
    <w:basedOn w:val="DefaultParagraphFont"/>
    <w:link w:val="BLT"/>
    <w:rsid w:val="001F4064"/>
    <w:rPr>
      <w:rFonts w:ascii="Calibri" w:hAnsi="Calibri" w:cs="Calibri"/>
      <w:sz w:val="60"/>
    </w:rPr>
  </w:style>
  <w:style w:type="character" w:styleId="Hyperlink">
    <w:name w:val="Hyperlink"/>
    <w:basedOn w:val="DefaultParagraphFont"/>
    <w:uiPriority w:val="99"/>
    <w:unhideWhenUsed/>
    <w:rsid w:val="001D585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A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E0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E0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E01"/>
    <w:rPr>
      <w:vertAlign w:val="superscript"/>
    </w:rPr>
  </w:style>
  <w:style w:type="paragraph" w:customStyle="1" w:styleId="IEcFootnoteText">
    <w:name w:val="IEc Footnote Text"/>
    <w:basedOn w:val="FootnoteText"/>
    <w:rsid w:val="00110C38"/>
    <w:pPr>
      <w:spacing w:after="200" w:line="276" w:lineRule="auto"/>
    </w:pPr>
  </w:style>
  <w:style w:type="paragraph" w:customStyle="1" w:styleId="Italpar">
    <w:name w:val="Italpar"/>
    <w:basedOn w:val="IEcNormalText"/>
    <w:link w:val="ItalparChar"/>
    <w:qFormat/>
    <w:rsid w:val="00A22E01"/>
    <w:rPr>
      <w:rFonts w:eastAsia="Calibri"/>
      <w:i/>
      <w:iCs/>
    </w:rPr>
  </w:style>
  <w:style w:type="paragraph" w:customStyle="1" w:styleId="source">
    <w:name w:val="source"/>
    <w:basedOn w:val="Normal"/>
    <w:link w:val="sourceChar"/>
    <w:qFormat/>
    <w:rsid w:val="00EC2D6C"/>
    <w:pPr>
      <w:spacing w:line="290" w:lineRule="exact"/>
      <w:ind w:firstLine="720"/>
    </w:pPr>
    <w:rPr>
      <w:rFonts w:eastAsia="Calibri" w:cs="Times New Roman"/>
      <w:i/>
      <w:iCs/>
      <w:sz w:val="18"/>
      <w:szCs w:val="18"/>
    </w:rPr>
  </w:style>
  <w:style w:type="character" w:customStyle="1" w:styleId="ItalparChar">
    <w:name w:val="Italpar Char"/>
    <w:basedOn w:val="IEcNormalTextChar"/>
    <w:link w:val="Italpar"/>
    <w:rsid w:val="00A22E01"/>
    <w:rPr>
      <w:rFonts w:ascii="Calibri" w:eastAsia="Calibri" w:hAnsi="Calibri" w:cs="Calibri"/>
      <w:i/>
      <w:iCs/>
      <w:sz w:val="24"/>
      <w:szCs w:val="24"/>
    </w:rPr>
  </w:style>
  <w:style w:type="character" w:customStyle="1" w:styleId="sourceChar">
    <w:name w:val="source Char"/>
    <w:basedOn w:val="DefaultParagraphFont"/>
    <w:link w:val="source"/>
    <w:rsid w:val="00EC2D6C"/>
    <w:rPr>
      <w:rFonts w:ascii="Calibri" w:eastAsia="Calibri" w:hAnsi="Calibri" w:cs="Times New Roman"/>
      <w:i/>
      <w:iCs/>
      <w:sz w:val="18"/>
      <w:szCs w:val="18"/>
    </w:rPr>
  </w:style>
  <w:style w:type="paragraph" w:customStyle="1" w:styleId="indent">
    <w:name w:val="indent"/>
    <w:basedOn w:val="IEcNormalText"/>
    <w:link w:val="indentChar"/>
    <w:qFormat/>
    <w:rsid w:val="00214969"/>
    <w:pPr>
      <w:ind w:left="720"/>
    </w:pPr>
  </w:style>
  <w:style w:type="paragraph" w:customStyle="1" w:styleId="bullital">
    <w:name w:val="bullital"/>
    <w:basedOn w:val="Normal"/>
    <w:link w:val="bullitalChar"/>
    <w:qFormat/>
    <w:rsid w:val="00B227C0"/>
    <w:pPr>
      <w:numPr>
        <w:numId w:val="25"/>
      </w:numPr>
    </w:pPr>
    <w:rPr>
      <w:rFonts w:ascii="Times New Roman" w:eastAsia="Times" w:hAnsi="Times New Roman" w:cs="Times New Roman"/>
      <w:i/>
      <w:iCs/>
      <w:szCs w:val="20"/>
    </w:rPr>
  </w:style>
  <w:style w:type="character" w:customStyle="1" w:styleId="indentChar">
    <w:name w:val="indent Char"/>
    <w:basedOn w:val="IEcNormalTextChar"/>
    <w:link w:val="indent"/>
    <w:rsid w:val="00214969"/>
    <w:rPr>
      <w:rFonts w:ascii="Calibri" w:eastAsia="Times" w:hAnsi="Calibri" w:cs="Calibri"/>
      <w:sz w:val="24"/>
      <w:szCs w:val="24"/>
    </w:rPr>
  </w:style>
  <w:style w:type="paragraph" w:customStyle="1" w:styleId="reference">
    <w:name w:val="reference"/>
    <w:basedOn w:val="Normal"/>
    <w:link w:val="referenceChar"/>
    <w:qFormat/>
    <w:rsid w:val="0050571B"/>
    <w:rPr>
      <w:rFonts w:asciiTheme="minorHAnsi" w:eastAsia="Calibri" w:hAnsiTheme="minorHAnsi" w:cs="Times New Roman"/>
      <w:color w:val="008085"/>
      <w:sz w:val="36"/>
      <w:szCs w:val="36"/>
    </w:rPr>
  </w:style>
  <w:style w:type="character" w:customStyle="1" w:styleId="bullitalChar">
    <w:name w:val="bullital Char"/>
    <w:basedOn w:val="DefaultParagraphFont"/>
    <w:link w:val="bullital"/>
    <w:rsid w:val="00B227C0"/>
    <w:rPr>
      <w:rFonts w:ascii="Times New Roman" w:eastAsia="Times" w:hAnsi="Times New Roman" w:cs="Times New Roman"/>
      <w:i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0571B"/>
    <w:pPr>
      <w:spacing w:after="120"/>
      <w:ind w:left="360"/>
    </w:pPr>
  </w:style>
  <w:style w:type="character" w:customStyle="1" w:styleId="referenceChar">
    <w:name w:val="reference Char"/>
    <w:basedOn w:val="DefaultParagraphFont"/>
    <w:link w:val="reference"/>
    <w:rsid w:val="0050571B"/>
    <w:rPr>
      <w:rFonts w:eastAsia="Calibri" w:cs="Times New Roman"/>
      <w:color w:val="008085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9B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A516-EFF7-48CA-BF4D-046FD108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Megacities Partnership: Air Quality and Emissions Data Request</vt:lpstr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Megacities Partnership: Air Quality and Emissions Data Request</dc:title>
  <dc:subject>Megacities Partnership</dc:subject>
  <dc:creator>EPA</dc:creator>
  <cp:keywords>Megacities Partnership, air quality, emissions, data request</cp:keywords>
  <dc:description/>
  <cp:lastModifiedBy>Landis, Elizabeth</cp:lastModifiedBy>
  <cp:revision>5</cp:revision>
  <cp:lastPrinted>2019-09-11T13:24:00Z</cp:lastPrinted>
  <dcterms:created xsi:type="dcterms:W3CDTF">2021-05-14T13:46:00Z</dcterms:created>
  <dcterms:modified xsi:type="dcterms:W3CDTF">2021-08-17T17:31:00Z</dcterms:modified>
</cp:coreProperties>
</file>